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604" w:rsidRPr="00487604" w:rsidRDefault="00487604" w:rsidP="004876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7604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زهرا(س)-اشعار بعد از شهادت</w:t>
      </w:r>
    </w:p>
    <w:p w:rsidR="00487604" w:rsidRPr="00487604" w:rsidRDefault="00487604" w:rsidP="004876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محمد امین سبکبار</w:t>
      </w:r>
      <w:r w:rsidRPr="00487604">
        <w:rPr>
          <w:rFonts w:ascii="Tahoma" w:eastAsia="Times New Roman" w:hAnsi="Tahoma" w:cs="Tahoma"/>
          <w:sz w:val="20"/>
          <w:szCs w:val="20"/>
          <w:lang w:bidi="fa-IR"/>
        </w:rPr>
        <w:t> </w:t>
      </w:r>
    </w:p>
    <w:p w:rsidR="00487604" w:rsidRPr="00487604" w:rsidRDefault="00487604" w:rsidP="004876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7604">
        <w:rPr>
          <w:rFonts w:ascii="Tahoma" w:eastAsia="Times New Roman" w:hAnsi="Tahoma" w:cs="Tahoma"/>
          <w:sz w:val="20"/>
          <w:szCs w:val="20"/>
          <w:rtl/>
        </w:rPr>
        <w:t>خوابش نبرده است که لالایی تو نیست</w:t>
      </w:r>
    </w:p>
    <w:p w:rsidR="00487604" w:rsidRPr="00487604" w:rsidRDefault="00487604" w:rsidP="004876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7604">
        <w:rPr>
          <w:rFonts w:ascii="Tahoma" w:eastAsia="Times New Roman" w:hAnsi="Tahoma" w:cs="Tahoma"/>
          <w:sz w:val="20"/>
          <w:szCs w:val="20"/>
          <w:rtl/>
        </w:rPr>
        <w:t>آغوش مادرانه ی رویایی تو نیست</w:t>
      </w:r>
    </w:p>
    <w:p w:rsidR="00487604" w:rsidRPr="00487604" w:rsidRDefault="00487604" w:rsidP="004876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7604">
        <w:rPr>
          <w:rFonts w:ascii="Tahoma" w:eastAsia="Times New Roman" w:hAnsi="Tahoma" w:cs="Tahoma"/>
          <w:sz w:val="20"/>
          <w:szCs w:val="20"/>
          <w:rtl/>
        </w:rPr>
        <w:t>حس میکنم که در جگر دخترانه اش</w:t>
      </w:r>
    </w:p>
    <w:p w:rsidR="00487604" w:rsidRPr="00487604" w:rsidRDefault="00487604" w:rsidP="004876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7604">
        <w:rPr>
          <w:rFonts w:ascii="Tahoma" w:eastAsia="Times New Roman" w:hAnsi="Tahoma" w:cs="Tahoma"/>
          <w:sz w:val="20"/>
          <w:szCs w:val="20"/>
          <w:rtl/>
        </w:rPr>
        <w:t>جایی برای ماتم دریایی تو نیست</w:t>
      </w:r>
    </w:p>
    <w:p w:rsidR="00487604" w:rsidRPr="00487604" w:rsidRDefault="00487604" w:rsidP="004876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7604">
        <w:rPr>
          <w:rFonts w:ascii="Tahoma" w:eastAsia="Times New Roman" w:hAnsi="Tahoma" w:cs="Tahoma"/>
          <w:sz w:val="20"/>
          <w:szCs w:val="20"/>
          <w:rtl/>
        </w:rPr>
        <w:t>گفتم که مادرت همه جا هست باز گفت</w:t>
      </w:r>
    </w:p>
    <w:p w:rsidR="00487604" w:rsidRPr="00487604" w:rsidRDefault="00487604" w:rsidP="004876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7604">
        <w:rPr>
          <w:rFonts w:ascii="Tahoma" w:eastAsia="Times New Roman" w:hAnsi="Tahoma" w:cs="Tahoma"/>
          <w:sz w:val="20"/>
          <w:szCs w:val="20"/>
          <w:rtl/>
        </w:rPr>
        <w:t>اینکه نشان قبر معمایی تو نیست</w:t>
      </w:r>
    </w:p>
    <w:p w:rsidR="00487604" w:rsidRPr="00487604" w:rsidRDefault="00487604" w:rsidP="004876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7604">
        <w:rPr>
          <w:rFonts w:ascii="Tahoma" w:eastAsia="Times New Roman" w:hAnsi="Tahoma" w:cs="Tahoma"/>
          <w:sz w:val="20"/>
          <w:szCs w:val="20"/>
          <w:rtl/>
        </w:rPr>
        <w:t>می آید این قنوت به چادر نماز تو</w:t>
      </w:r>
    </w:p>
    <w:p w:rsidR="00487604" w:rsidRPr="00487604" w:rsidRDefault="00487604" w:rsidP="004876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7604">
        <w:rPr>
          <w:rFonts w:ascii="Tahoma" w:eastAsia="Times New Roman" w:hAnsi="Tahoma" w:cs="Tahoma"/>
          <w:sz w:val="20"/>
          <w:szCs w:val="20"/>
          <w:rtl/>
        </w:rPr>
        <w:t>جز او کسی که زینب زهرایی تو نیست</w:t>
      </w:r>
    </w:p>
    <w:p w:rsidR="00487604" w:rsidRPr="00487604" w:rsidRDefault="00487604" w:rsidP="004876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7604">
        <w:rPr>
          <w:rFonts w:ascii="Tahoma" w:eastAsia="Times New Roman" w:hAnsi="Tahoma" w:cs="Tahoma"/>
          <w:sz w:val="20"/>
          <w:szCs w:val="20"/>
          <w:rtl/>
        </w:rPr>
        <w:t>با اینکه خوب شانه به مویش زدم ولی</w:t>
      </w:r>
    </w:p>
    <w:p w:rsidR="00487604" w:rsidRPr="00487604" w:rsidRDefault="00487604" w:rsidP="004876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7604">
        <w:rPr>
          <w:rFonts w:ascii="Tahoma" w:eastAsia="Times New Roman" w:hAnsi="Tahoma" w:cs="Tahoma"/>
          <w:sz w:val="20"/>
          <w:szCs w:val="20"/>
          <w:rtl/>
        </w:rPr>
        <w:t>دستی شبیه دست مسیحایی تو نیست</w:t>
      </w:r>
    </w:p>
    <w:p w:rsidR="00487604" w:rsidRPr="00487604" w:rsidRDefault="00487604" w:rsidP="004876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7604">
        <w:rPr>
          <w:rFonts w:ascii="Tahoma" w:eastAsia="Times New Roman" w:hAnsi="Tahoma" w:cs="Tahoma"/>
          <w:sz w:val="20"/>
          <w:szCs w:val="20"/>
          <w:rtl/>
        </w:rPr>
        <w:t>زینب به غیر غصه که چیزی نمی خورد</w:t>
      </w:r>
    </w:p>
    <w:p w:rsidR="00487604" w:rsidRPr="00487604" w:rsidRDefault="00487604" w:rsidP="004876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7604">
        <w:rPr>
          <w:rFonts w:ascii="Tahoma" w:eastAsia="Times New Roman" w:hAnsi="Tahoma" w:cs="Tahoma"/>
          <w:sz w:val="20"/>
          <w:szCs w:val="20"/>
          <w:rtl/>
        </w:rPr>
        <w:t>حالا که سفره های پذیرایی تو نیست</w:t>
      </w:r>
    </w:p>
    <w:p w:rsidR="00487604" w:rsidRPr="00487604" w:rsidRDefault="00487604" w:rsidP="004876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7604">
        <w:rPr>
          <w:rFonts w:ascii="Tahoma" w:eastAsia="Times New Roman" w:hAnsi="Tahoma" w:cs="Tahoma"/>
          <w:sz w:val="20"/>
          <w:szCs w:val="20"/>
          <w:rtl/>
        </w:rPr>
        <w:t>من جای تیغ، دست به دستاس می برم</w:t>
      </w:r>
    </w:p>
    <w:p w:rsidR="00487604" w:rsidRPr="00487604" w:rsidRDefault="00487604" w:rsidP="004876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7604">
        <w:rPr>
          <w:rFonts w:ascii="Tahoma" w:eastAsia="Times New Roman" w:hAnsi="Tahoma" w:cs="Tahoma"/>
          <w:sz w:val="20"/>
          <w:szCs w:val="20"/>
          <w:rtl/>
        </w:rPr>
        <w:t>این پیر مرد، حیدر مولایی تو نیست</w:t>
      </w:r>
    </w:p>
    <w:p w:rsidR="00487604" w:rsidRPr="00487604" w:rsidRDefault="00487604" w:rsidP="0048760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87604">
        <w:rPr>
          <w:rFonts w:ascii="Tahoma" w:eastAsia="Times New Roman" w:hAnsi="Tahoma" w:cs="Tahoma"/>
          <w:sz w:val="20"/>
          <w:szCs w:val="20"/>
          <w:rtl/>
        </w:rPr>
        <w:t xml:space="preserve">*** </w:t>
      </w:r>
    </w:p>
    <w:p w:rsidR="00487604" w:rsidRDefault="00487604" w:rsidP="00487604"/>
    <w:p w:rsidR="00880A6A" w:rsidRPr="00487604" w:rsidRDefault="00880A6A" w:rsidP="00487604"/>
    <w:sectPr w:rsidR="00880A6A" w:rsidRPr="00487604" w:rsidSect="00880A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87604"/>
    <w:rsid w:val="00487604"/>
    <w:rsid w:val="00880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A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8760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8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429</Characters>
  <Application>Microsoft Office Word</Application>
  <DocSecurity>0</DocSecurity>
  <Lines>3</Lines>
  <Paragraphs>1</Paragraphs>
  <ScaleCrop>false</ScaleCrop>
  <Company>Alghadir</Company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2013-10-01T12:35:00Z</dcterms:created>
  <dcterms:modified xsi:type="dcterms:W3CDTF">2013-10-01T12:36:00Z</dcterms:modified>
</cp:coreProperties>
</file>